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MV-4471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Nguyen Household</w:t>
      </w:r>
    </w:p>
    <w:p>
      <w:r>
        <w:rPr>
          <w:b w:val="0"/>
          <w:color w:val="6B7280"/>
          <w:sz w:val="20"/>
        </w:rPr>
        <w:t>640 Elmwood Street</w:t>
      </w:r>
    </w:p>
    <w:p>
      <w:r>
        <w:rPr>
          <w:b w:val="0"/>
          <w:color w:val="6B7280"/>
          <w:sz w:val="20"/>
        </w:rPr>
        <w:t>Nashville, TN 37206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Local move, 3 movers and truck (hourly)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6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$165.00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$990.00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Packing materials and boxes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Furniture disassembly and reassembly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Travel and fuel surcharge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$1,385.00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$1,385.00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Due on delivery. An estimate was provided in advance; final charges reflect actual hours. Valuation coverage is available on request.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